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B4465" w14:textId="05CD8D6B" w:rsidR="00EF3D97" w:rsidRPr="0099418A" w:rsidRDefault="00EF3D97" w:rsidP="00EF3D97">
      <w:pPr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99418A">
        <w:rPr>
          <w:rFonts w:asciiTheme="minorHAnsi" w:hAnsiTheme="minorHAnsi" w:cstheme="minorHAnsi"/>
          <w:b/>
          <w:bCs/>
          <w:color w:val="C00000"/>
          <w:sz w:val="28"/>
          <w:szCs w:val="28"/>
        </w:rPr>
        <w:t>Other Funding Sources</w:t>
      </w:r>
    </w:p>
    <w:p w14:paraId="7C0BD1DF" w14:textId="77777777" w:rsidR="00EF3D97" w:rsidRPr="000174E7" w:rsidRDefault="00EF3D97" w:rsidP="00EF3D9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C7F4987" w14:textId="737CE8D6" w:rsidR="00EF3D97" w:rsidRPr="000174E7" w:rsidRDefault="00EF3D97" w:rsidP="00EF3D97">
      <w:pPr>
        <w:rPr>
          <w:rFonts w:asciiTheme="minorHAnsi" w:hAnsiTheme="minorHAnsi" w:cstheme="minorHAnsi"/>
          <w:sz w:val="24"/>
          <w:szCs w:val="24"/>
        </w:rPr>
      </w:pPr>
      <w:r w:rsidRPr="000174E7">
        <w:rPr>
          <w:rFonts w:asciiTheme="minorHAnsi" w:hAnsiTheme="minorHAnsi" w:cstheme="minorHAnsi"/>
          <w:sz w:val="24"/>
          <w:szCs w:val="24"/>
        </w:rPr>
        <w:t xml:space="preserve">Please disclose all </w:t>
      </w:r>
      <w:r>
        <w:rPr>
          <w:rFonts w:asciiTheme="minorHAnsi" w:hAnsiTheme="minorHAnsi" w:cstheme="minorHAnsi"/>
          <w:sz w:val="24"/>
          <w:szCs w:val="24"/>
        </w:rPr>
        <w:t xml:space="preserve">existing </w:t>
      </w:r>
      <w:r w:rsidRPr="000174E7">
        <w:rPr>
          <w:rFonts w:asciiTheme="minorHAnsi" w:hAnsiTheme="minorHAnsi" w:cstheme="minorHAnsi"/>
          <w:sz w:val="24"/>
          <w:szCs w:val="24"/>
        </w:rPr>
        <w:t>and pending</w:t>
      </w:r>
      <w:r>
        <w:rPr>
          <w:rFonts w:asciiTheme="minorHAnsi" w:hAnsiTheme="minorHAnsi" w:cstheme="minorHAnsi"/>
          <w:sz w:val="24"/>
          <w:szCs w:val="24"/>
        </w:rPr>
        <w:t xml:space="preserve"> funding</w:t>
      </w:r>
      <w:r w:rsidRPr="000174E7">
        <w:rPr>
          <w:rFonts w:asciiTheme="minorHAnsi" w:hAnsiTheme="minorHAnsi" w:cstheme="minorHAnsi"/>
          <w:sz w:val="24"/>
          <w:szCs w:val="24"/>
        </w:rPr>
        <w:t xml:space="preserve"> </w:t>
      </w:r>
      <w:r w:rsidR="00477834">
        <w:rPr>
          <w:rFonts w:asciiTheme="minorHAnsi" w:hAnsiTheme="minorHAnsi" w:cstheme="minorHAnsi"/>
          <w:sz w:val="24"/>
          <w:szCs w:val="24"/>
        </w:rPr>
        <w:t>from the most recent October 1 – September 30 period</w:t>
      </w:r>
      <w:r w:rsidRPr="000174E7">
        <w:rPr>
          <w:rFonts w:asciiTheme="minorHAnsi" w:hAnsiTheme="minorHAnsi" w:cstheme="minorHAnsi"/>
          <w:sz w:val="24"/>
          <w:szCs w:val="24"/>
        </w:rPr>
        <w:t xml:space="preserve"> including all funding streams made available to your institution in support of program activities, operations activities, and administrative activities.</w:t>
      </w:r>
    </w:p>
    <w:p w14:paraId="6A34A113" w14:textId="77777777" w:rsidR="00EF3D97" w:rsidRPr="000174E7" w:rsidRDefault="00EF3D97" w:rsidP="00EF3D97">
      <w:pPr>
        <w:rPr>
          <w:rFonts w:asciiTheme="minorHAnsi" w:hAnsiTheme="minorHAnsi" w:cstheme="minorHAnsi"/>
          <w:sz w:val="24"/>
          <w:szCs w:val="24"/>
        </w:rPr>
      </w:pPr>
      <w:r w:rsidRPr="000174E7">
        <w:rPr>
          <w:rFonts w:asciiTheme="minorHAnsi" w:hAnsiTheme="minorHAnsi" w:cstheme="minorHAnsi"/>
          <w:sz w:val="24"/>
          <w:szCs w:val="24"/>
        </w:rPr>
        <w:t>*</w:t>
      </w:r>
      <w:r w:rsidRPr="000174E7">
        <w:rPr>
          <w:rFonts w:asciiTheme="minorHAnsi" w:hAnsiTheme="minorHAnsi" w:cstheme="minorHAnsi"/>
          <w:sz w:val="24"/>
          <w:szCs w:val="24"/>
          <w:u w:val="single"/>
        </w:rPr>
        <w:t>Type of Support</w:t>
      </w:r>
      <w:r w:rsidRPr="000174E7">
        <w:rPr>
          <w:rFonts w:asciiTheme="minorHAnsi" w:hAnsiTheme="minorHAnsi" w:cstheme="minorHAnsi"/>
          <w:sz w:val="24"/>
          <w:szCs w:val="24"/>
        </w:rPr>
        <w:t>:  Federal, State, local, foreign, public or private foundations, non-profits,</w:t>
      </w:r>
    </w:p>
    <w:p w14:paraId="00143870" w14:textId="77777777" w:rsidR="00EF3D97" w:rsidRPr="000174E7" w:rsidRDefault="00EF3D97" w:rsidP="00EF3D97">
      <w:pPr>
        <w:rPr>
          <w:rFonts w:asciiTheme="minorHAnsi" w:hAnsiTheme="minorHAnsi" w:cstheme="minorHAnsi"/>
          <w:sz w:val="24"/>
          <w:szCs w:val="24"/>
        </w:rPr>
      </w:pPr>
      <w:r w:rsidRPr="000174E7">
        <w:rPr>
          <w:rFonts w:asciiTheme="minorHAnsi" w:hAnsiTheme="minorHAnsi" w:cstheme="minorHAnsi"/>
          <w:sz w:val="24"/>
          <w:szCs w:val="24"/>
        </w:rPr>
        <w:t>industrial or other commercial organizations or internal funds allocated toward specific projects.</w:t>
      </w:r>
    </w:p>
    <w:p w14:paraId="22C5CEB2" w14:textId="77777777" w:rsidR="00EF3D97" w:rsidRPr="000174E7" w:rsidRDefault="00EF3D97" w:rsidP="00EF3D97">
      <w:pPr>
        <w:rPr>
          <w:rFonts w:asciiTheme="minorHAnsi" w:hAnsiTheme="minorHAnsi" w:cstheme="minorHAnsi"/>
          <w:sz w:val="24"/>
          <w:szCs w:val="24"/>
        </w:rPr>
      </w:pPr>
      <w:r w:rsidRPr="000174E7">
        <w:rPr>
          <w:rFonts w:asciiTheme="minorHAnsi" w:hAnsiTheme="minorHAnsi" w:cstheme="minorHAnsi"/>
          <w:sz w:val="24"/>
          <w:szCs w:val="24"/>
        </w:rPr>
        <w:t>**</w:t>
      </w:r>
      <w:r w:rsidRPr="000174E7">
        <w:rPr>
          <w:rFonts w:asciiTheme="minorHAnsi" w:hAnsiTheme="minorHAnsi" w:cstheme="minorHAnsi"/>
          <w:sz w:val="24"/>
          <w:szCs w:val="24"/>
          <w:u w:val="single"/>
        </w:rPr>
        <w:t>Status of Support</w:t>
      </w:r>
      <w:r w:rsidRPr="000174E7">
        <w:rPr>
          <w:rFonts w:asciiTheme="minorHAnsi" w:hAnsiTheme="minorHAnsi" w:cstheme="minorHAnsi"/>
          <w:sz w:val="24"/>
          <w:szCs w:val="24"/>
        </w:rPr>
        <w:t>: Current, Pending, or Submission Planned</w:t>
      </w:r>
    </w:p>
    <w:tbl>
      <w:tblPr>
        <w:tblStyle w:val="GridTable4-Accent1"/>
        <w:tblW w:w="14035" w:type="dxa"/>
        <w:tblLayout w:type="fixed"/>
        <w:tblLook w:val="04A0" w:firstRow="1" w:lastRow="0" w:firstColumn="1" w:lastColumn="0" w:noHBand="0" w:noVBand="1"/>
      </w:tblPr>
      <w:tblGrid>
        <w:gridCol w:w="3145"/>
        <w:gridCol w:w="2430"/>
        <w:gridCol w:w="1980"/>
        <w:gridCol w:w="1980"/>
        <w:gridCol w:w="1980"/>
        <w:gridCol w:w="2520"/>
      </w:tblGrid>
      <w:tr w:rsidR="00EF3D97" w:rsidRPr="000174E7" w14:paraId="45309D56" w14:textId="77777777" w:rsidTr="00203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4A60" w14:textId="77777777" w:rsidR="00EF3D97" w:rsidRPr="000174E7" w:rsidRDefault="00EF3D97" w:rsidP="002035B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Funding Source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FF78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 xml:space="preserve">Services </w:t>
            </w:r>
          </w:p>
          <w:p w14:paraId="79B17A14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Supported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4927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 xml:space="preserve">Type of </w:t>
            </w:r>
          </w:p>
          <w:p w14:paraId="67F4289E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Support*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323B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Award Dates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CC70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 xml:space="preserve">Amount of </w:t>
            </w:r>
          </w:p>
          <w:p w14:paraId="1E55B7B6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Funding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7E7B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Status</w:t>
            </w:r>
          </w:p>
          <w:p w14:paraId="0B822BD3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of</w:t>
            </w:r>
          </w:p>
          <w:p w14:paraId="1BD7E9CA" w14:textId="77777777" w:rsidR="00EF3D97" w:rsidRPr="000174E7" w:rsidRDefault="00EF3D97" w:rsidP="002035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174E7">
              <w:rPr>
                <w:rFonts w:cstheme="minorHAnsi"/>
                <w:sz w:val="24"/>
                <w:szCs w:val="24"/>
              </w:rPr>
              <w:t>Support**</w:t>
            </w:r>
            <w:r w:rsidRPr="000174E7">
              <w:rPr>
                <w:rFonts w:cstheme="minorHAnsi"/>
                <w:sz w:val="24"/>
                <w:szCs w:val="24"/>
              </w:rPr>
              <w:br/>
            </w:r>
          </w:p>
        </w:tc>
      </w:tr>
      <w:tr w:rsidR="00EF3D97" w:rsidRPr="000174E7" w14:paraId="332FC4F1" w14:textId="77777777" w:rsidTr="00203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tcBorders>
              <w:top w:val="single" w:sz="4" w:space="0" w:color="auto"/>
            </w:tcBorders>
          </w:tcPr>
          <w:p w14:paraId="7510B37F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CC30560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0B1FFA2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7A88F77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894A91E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6A289D84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F3D97" w:rsidRPr="000174E7" w14:paraId="02B8E36E" w14:textId="77777777" w:rsidTr="002035B9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4AA33248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1CCE119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BE48054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81C0748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6503D29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F4705DE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F3D97" w:rsidRPr="000174E7" w14:paraId="54793FF6" w14:textId="77777777" w:rsidTr="00203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09F994E8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6D246A0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BEC3765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015C8A1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BE7F09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D1C5F1A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F3D97" w:rsidRPr="000174E7" w14:paraId="71F133ED" w14:textId="77777777" w:rsidTr="002035B9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4A97A033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</w:tcPr>
          <w:p w14:paraId="35E9AA95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041D8BD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924B6DB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087D47C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5EF8C97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F3D97" w:rsidRPr="000174E7" w14:paraId="7A299B43" w14:textId="77777777" w:rsidTr="00203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4D61F858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2811B84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E095EBB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8842C95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1AF4BB1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CF766A5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F3D97" w:rsidRPr="000174E7" w14:paraId="4CA25BBC" w14:textId="77777777" w:rsidTr="002035B9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29364996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2B1B6DE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6C11F0B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9D0ABE9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55FC4FD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614F25A" w14:textId="77777777" w:rsidR="00EF3D97" w:rsidRPr="000174E7" w:rsidRDefault="00EF3D97" w:rsidP="002035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F3D97" w:rsidRPr="000174E7" w14:paraId="5D3042EF" w14:textId="77777777" w:rsidTr="00203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0BA60A80" w14:textId="77777777" w:rsidR="00EF3D97" w:rsidRPr="000174E7" w:rsidRDefault="00EF3D97" w:rsidP="002035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BED83BF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1E43FE1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C738092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6180EBF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3FA8796" w14:textId="77777777" w:rsidR="00EF3D97" w:rsidRPr="000174E7" w:rsidRDefault="00EF3D97" w:rsidP="002035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3BEB61A6" w14:textId="77777777" w:rsidR="002437F9" w:rsidRPr="00EF3D97" w:rsidRDefault="002437F9" w:rsidP="00EF3D97"/>
    <w:sectPr w:rsidR="002437F9" w:rsidRPr="00EF3D97" w:rsidSect="00E95E0C">
      <w:headerReference w:type="default" r:id="rId10"/>
      <w:pgSz w:w="15840" w:h="12240" w:orient="landscape" w:code="1"/>
      <w:pgMar w:top="1980" w:right="720" w:bottom="8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9876" w14:textId="77777777" w:rsidR="00605627" w:rsidRDefault="00605627">
      <w:r>
        <w:separator/>
      </w:r>
    </w:p>
  </w:endnote>
  <w:endnote w:type="continuationSeparator" w:id="0">
    <w:p w14:paraId="1E341C1B" w14:textId="77777777" w:rsidR="00605627" w:rsidRDefault="00605627">
      <w:r>
        <w:continuationSeparator/>
      </w:r>
    </w:p>
  </w:endnote>
  <w:endnote w:type="continuationNotice" w:id="1">
    <w:p w14:paraId="02A1043A" w14:textId="77777777" w:rsidR="00605627" w:rsidRDefault="006056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ECFE8" w14:textId="77777777" w:rsidR="00605627" w:rsidRDefault="00605627">
      <w:r>
        <w:separator/>
      </w:r>
    </w:p>
  </w:footnote>
  <w:footnote w:type="continuationSeparator" w:id="0">
    <w:p w14:paraId="1A2A60D5" w14:textId="77777777" w:rsidR="00605627" w:rsidRDefault="00605627">
      <w:r>
        <w:continuationSeparator/>
      </w:r>
    </w:p>
  </w:footnote>
  <w:footnote w:type="continuationNotice" w:id="1">
    <w:p w14:paraId="10580E13" w14:textId="77777777" w:rsidR="00605627" w:rsidRDefault="006056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84869" w14:textId="77777777" w:rsidR="00E95E0C" w:rsidRDefault="00E95E0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CC7211" wp14:editId="6E40E2AB">
              <wp:simplePos x="0" y="0"/>
              <wp:positionH relativeFrom="column">
                <wp:posOffset>-33391</wp:posOffset>
              </wp:positionH>
              <wp:positionV relativeFrom="paragraph">
                <wp:posOffset>400685</wp:posOffset>
              </wp:positionV>
              <wp:extent cx="2867025" cy="21209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12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7D4E09" w14:textId="77777777" w:rsidR="00E95E0C" w:rsidRPr="00C306F8" w:rsidRDefault="00E95E0C" w:rsidP="00E95E0C">
                          <w:pPr>
                            <w:rPr>
                              <w:rFonts w:ascii="Calibri" w:hAnsi="Calibri" w:cs="Calibri"/>
                              <w:b/>
                              <w:color w:val="A6A6A6" w:themeColor="background1" w:themeShade="A6"/>
                              <w:sz w:val="16"/>
                            </w:rPr>
                          </w:pPr>
                          <w:r w:rsidRPr="00C306F8">
                            <w:rPr>
                              <w:rFonts w:ascii="Calibri" w:hAnsi="Calibri" w:cs="Calibri"/>
                              <w:b/>
                              <w:color w:val="A6A6A6" w:themeColor="background1" w:themeShade="A6"/>
                              <w:sz w:val="16"/>
                            </w:rPr>
                            <w:t>HIV/AIDS, Hepatitis, STD and TB Administration (HAHSTA)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0CC7211">
              <v:stroke joinstyle="miter"/>
              <v:path gradientshapeok="t" o:connecttype="rect"/>
            </v:shapetype>
            <v:shape id="Text Box 3" style="position:absolute;margin-left:-2.65pt;margin-top:31.55pt;width:225.75pt;height:16.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u/zaQIAAD0FAAAOAAAAZHJzL2Uyb0RvYy54bWysVEtv2zAMvg/YfxB0X+146SuoU2QtOgwo&#10;2mLp0LMiS4kxWdQkJnb260vJzgPdLh12sSnx4+sjqavrrjFso3yowZZ8dJJzpqyEqrbLkv94vvt0&#10;wVlAYSthwKqSb1Xg19OPH65aN1EFrMBUyjNyYsOkdSVfIbpJlgW5Uo0IJ+CUJaUG3wiko19mlRct&#10;eW9MVuT5WdaCr5wHqUKg29teyafJv9ZK4qPWQSEzJafcMH19+i7iN5teicnSC7eq5ZCG+IcsGlFb&#10;Crp3dStQsLWv/3DV1NJDAI0nEpoMtK6lSjVQNaP8TTXzlXAq1ULkBLenKfw/t/JhM3dPnmH3BTpq&#10;YCSkdWES6DLW02nfxD9lykhPFG73tKkOmaTL4uLsPC9OOZOkK0ZFfpl4zQ7Wzgf8qqBhUSi5p7Yk&#10;tsTmPiBFJOgOEoNZuKuNSa0xlrUlP/t8mieDvYYsjI1YlZo8uDlkniTcGhUxxn5XmtVVKiBepPFS&#10;N8azjaDBEFIqi6n25JfQEaUpifcYDvhDVu8x7uvYRQaLe+OmtuBT9W/Srn7uUtY9nog8qjuK2C26&#10;oaMLqLbUaA/9DgQn72rqxr0I+CQ8DT31lhYZH+mjDRDrMEicrcD//tt9xNMskpazlpao5OHXWnjF&#10;mflmaUovR+Nx3Lp0GJ+eF3Twx5rFscaumxugdozoyXAyiRGPZidqD80L7fssRiWVsJJilxx34g32&#10;q03vhVSzWQLRnjmB93buZHQduxNn7bl7Ed4NA4k0yg+wWzcxeTOXPTZaWpitEXSdhjYS3LM6EE87&#10;mmZ5eE/iI3B8TqjDqzd9BQAA//8DAFBLAwQUAAYACAAAACEAn4b4VeEAAAAIAQAADwAAAGRycy9k&#10;b3ducmV2LnhtbEyPQUvDQBSE74L/YXmCt3bTtAk1ZlNKoAiih9ZevL1kX5Ng9m3Mbtvor3c96XGY&#10;YeabfDOZXlxodJ1lBYt5BIK4trrjRsHxbTdbg3AeWWNvmRR8kYNNcXuTY6btlfd0OfhGhBJ2GSpo&#10;vR8yKV3dkkE3twNx8E52NOiDHBupR7yGctPLOIpSabDjsNDiQGVL9cfhbBQ8l7tX3FexWX/35dPL&#10;aTt8Ht8Tpe7vpu0jCE+T/wvDL35AhyIwVfbM2olewSxZhqSCdLkAEfzVKo1BVAoe0gRkkcv/B4of&#10;AAAA//8DAFBLAQItABQABgAIAAAAIQC2gziS/gAAAOEBAAATAAAAAAAAAAAAAAAAAAAAAABbQ29u&#10;dGVudF9UeXBlc10ueG1sUEsBAi0AFAAGAAgAAAAhADj9If/WAAAAlAEAAAsAAAAAAAAAAAAAAAAA&#10;LwEAAF9yZWxzLy5yZWxzUEsBAi0AFAAGAAgAAAAhAGzS7/NpAgAAPQUAAA4AAAAAAAAAAAAAAAAA&#10;LgIAAGRycy9lMm9Eb2MueG1sUEsBAi0AFAAGAAgAAAAhAJ+G+FXhAAAACAEAAA8AAAAAAAAAAAAA&#10;AAAAwwQAAGRycy9kb3ducmV2LnhtbFBLBQYAAAAABAAEAPMAAADRBQAAAAA=&#10;">
              <v:textbox>
                <w:txbxContent>
                  <w:p w:rsidRPr="00C306F8" w:rsidR="00E95E0C" w:rsidP="00E95E0C" w:rsidRDefault="00E95E0C" w14:paraId="787D4E09" w14:textId="77777777">
                    <w:pPr>
                      <w:rPr>
                        <w:rFonts w:ascii="Calibri" w:hAnsi="Calibri" w:cs="Calibri"/>
                        <w:b/>
                        <w:color w:val="A6A6A6" w:themeColor="background1" w:themeShade="A6"/>
                        <w:sz w:val="16"/>
                      </w:rPr>
                    </w:pPr>
                    <w:r w:rsidRPr="00C306F8">
                      <w:rPr>
                        <w:rFonts w:ascii="Calibri" w:hAnsi="Calibri" w:cs="Calibri"/>
                        <w:b/>
                        <w:color w:val="A6A6A6" w:themeColor="background1" w:themeShade="A6"/>
                        <w:sz w:val="16"/>
                      </w:rPr>
                      <w:t>HIV/AIDS, Hepatitis, STD and TB Administration (HAHSTA)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A44BAEC" wp14:editId="49C3D2DD">
          <wp:simplePos x="0" y="0"/>
          <wp:positionH relativeFrom="column">
            <wp:posOffset>-390117</wp:posOffset>
          </wp:positionH>
          <wp:positionV relativeFrom="paragraph">
            <wp:posOffset>-496232</wp:posOffset>
          </wp:positionV>
          <wp:extent cx="2826485" cy="142748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_Health_Letterhead_MMB_top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089"/>
                  <a:stretch/>
                </pic:blipFill>
                <pic:spPr bwMode="auto">
                  <a:xfrm>
                    <a:off x="0" y="0"/>
                    <a:ext cx="2826485" cy="1427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F691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87A3EC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8995424">
    <w:abstractNumId w:val="0"/>
  </w:num>
  <w:num w:numId="2" w16cid:durableId="224805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4AE"/>
    <w:rsid w:val="00003603"/>
    <w:rsid w:val="0003572A"/>
    <w:rsid w:val="000420E1"/>
    <w:rsid w:val="00043954"/>
    <w:rsid w:val="00047260"/>
    <w:rsid w:val="0005450A"/>
    <w:rsid w:val="000622F6"/>
    <w:rsid w:val="000760F7"/>
    <w:rsid w:val="000847F9"/>
    <w:rsid w:val="000B4A46"/>
    <w:rsid w:val="000D5BB9"/>
    <w:rsid w:val="000E5010"/>
    <w:rsid w:val="000F10FE"/>
    <w:rsid w:val="000F213C"/>
    <w:rsid w:val="000F537F"/>
    <w:rsid w:val="000F6A4B"/>
    <w:rsid w:val="00107867"/>
    <w:rsid w:val="0012441F"/>
    <w:rsid w:val="0012617C"/>
    <w:rsid w:val="001412BA"/>
    <w:rsid w:val="001428D2"/>
    <w:rsid w:val="00195716"/>
    <w:rsid w:val="001A0D67"/>
    <w:rsid w:val="001B6370"/>
    <w:rsid w:val="001D407D"/>
    <w:rsid w:val="001D4AF1"/>
    <w:rsid w:val="001E7582"/>
    <w:rsid w:val="001F78E8"/>
    <w:rsid w:val="00222E59"/>
    <w:rsid w:val="00230B3D"/>
    <w:rsid w:val="00241328"/>
    <w:rsid w:val="002437F9"/>
    <w:rsid w:val="00251D4D"/>
    <w:rsid w:val="00256315"/>
    <w:rsid w:val="0026022B"/>
    <w:rsid w:val="00262401"/>
    <w:rsid w:val="002650E9"/>
    <w:rsid w:val="002B5C28"/>
    <w:rsid w:val="002B6FD9"/>
    <w:rsid w:val="002E7AED"/>
    <w:rsid w:val="002F1C46"/>
    <w:rsid w:val="002F3333"/>
    <w:rsid w:val="002F39F7"/>
    <w:rsid w:val="00315E67"/>
    <w:rsid w:val="00317184"/>
    <w:rsid w:val="00336FAC"/>
    <w:rsid w:val="003423D8"/>
    <w:rsid w:val="00356C3A"/>
    <w:rsid w:val="0037554C"/>
    <w:rsid w:val="003A02AE"/>
    <w:rsid w:val="003A0A84"/>
    <w:rsid w:val="003C081E"/>
    <w:rsid w:val="003E2C56"/>
    <w:rsid w:val="003E73EE"/>
    <w:rsid w:val="0040232A"/>
    <w:rsid w:val="0040350B"/>
    <w:rsid w:val="00417724"/>
    <w:rsid w:val="00435D99"/>
    <w:rsid w:val="004403C2"/>
    <w:rsid w:val="00444733"/>
    <w:rsid w:val="004530C5"/>
    <w:rsid w:val="004540D7"/>
    <w:rsid w:val="00463DF2"/>
    <w:rsid w:val="00466216"/>
    <w:rsid w:val="00470A4E"/>
    <w:rsid w:val="00474940"/>
    <w:rsid w:val="00477834"/>
    <w:rsid w:val="004A7A74"/>
    <w:rsid w:val="004B1A18"/>
    <w:rsid w:val="004B2156"/>
    <w:rsid w:val="004D29F7"/>
    <w:rsid w:val="004D2D17"/>
    <w:rsid w:val="004E7869"/>
    <w:rsid w:val="00524602"/>
    <w:rsid w:val="00541F27"/>
    <w:rsid w:val="00556614"/>
    <w:rsid w:val="005761CA"/>
    <w:rsid w:val="005766C3"/>
    <w:rsid w:val="005901B1"/>
    <w:rsid w:val="005A6CAF"/>
    <w:rsid w:val="005E4DD3"/>
    <w:rsid w:val="005F3220"/>
    <w:rsid w:val="00605627"/>
    <w:rsid w:val="006064B0"/>
    <w:rsid w:val="00623286"/>
    <w:rsid w:val="00627E03"/>
    <w:rsid w:val="00633B9C"/>
    <w:rsid w:val="006378A6"/>
    <w:rsid w:val="006450E2"/>
    <w:rsid w:val="00663DE1"/>
    <w:rsid w:val="0067497B"/>
    <w:rsid w:val="006770F2"/>
    <w:rsid w:val="00682762"/>
    <w:rsid w:val="0068768C"/>
    <w:rsid w:val="00690799"/>
    <w:rsid w:val="006A6DBC"/>
    <w:rsid w:val="006A736D"/>
    <w:rsid w:val="006D0055"/>
    <w:rsid w:val="006D1E37"/>
    <w:rsid w:val="006D6B47"/>
    <w:rsid w:val="006F2D29"/>
    <w:rsid w:val="0070430F"/>
    <w:rsid w:val="00732C1C"/>
    <w:rsid w:val="007374CD"/>
    <w:rsid w:val="007507F9"/>
    <w:rsid w:val="00763837"/>
    <w:rsid w:val="00794C07"/>
    <w:rsid w:val="007A2331"/>
    <w:rsid w:val="007B2ACA"/>
    <w:rsid w:val="007C7B01"/>
    <w:rsid w:val="007D3BC0"/>
    <w:rsid w:val="007D7B1C"/>
    <w:rsid w:val="007F3F51"/>
    <w:rsid w:val="00811CB6"/>
    <w:rsid w:val="00811FF2"/>
    <w:rsid w:val="00813B83"/>
    <w:rsid w:val="00822445"/>
    <w:rsid w:val="00835724"/>
    <w:rsid w:val="008759B9"/>
    <w:rsid w:val="00886320"/>
    <w:rsid w:val="00890F13"/>
    <w:rsid w:val="008A422D"/>
    <w:rsid w:val="008E1B21"/>
    <w:rsid w:val="008E5CE1"/>
    <w:rsid w:val="008F23EE"/>
    <w:rsid w:val="009007CD"/>
    <w:rsid w:val="00915EF6"/>
    <w:rsid w:val="009308A7"/>
    <w:rsid w:val="00932AFA"/>
    <w:rsid w:val="00935F22"/>
    <w:rsid w:val="00944997"/>
    <w:rsid w:val="0094605B"/>
    <w:rsid w:val="009565C9"/>
    <w:rsid w:val="0097183D"/>
    <w:rsid w:val="00972713"/>
    <w:rsid w:val="0099418A"/>
    <w:rsid w:val="00994FD0"/>
    <w:rsid w:val="009D17CD"/>
    <w:rsid w:val="009D6303"/>
    <w:rsid w:val="009E4AF2"/>
    <w:rsid w:val="009E628D"/>
    <w:rsid w:val="009E6A66"/>
    <w:rsid w:val="00A0227B"/>
    <w:rsid w:val="00A10DDE"/>
    <w:rsid w:val="00A16639"/>
    <w:rsid w:val="00A5620F"/>
    <w:rsid w:val="00A62BEA"/>
    <w:rsid w:val="00A65B2E"/>
    <w:rsid w:val="00A86E65"/>
    <w:rsid w:val="00A95137"/>
    <w:rsid w:val="00AB2163"/>
    <w:rsid w:val="00AC4C02"/>
    <w:rsid w:val="00AD1E7C"/>
    <w:rsid w:val="00AF3C02"/>
    <w:rsid w:val="00AF6719"/>
    <w:rsid w:val="00B025B5"/>
    <w:rsid w:val="00B05331"/>
    <w:rsid w:val="00B1407C"/>
    <w:rsid w:val="00B51823"/>
    <w:rsid w:val="00B51B01"/>
    <w:rsid w:val="00B53888"/>
    <w:rsid w:val="00B61CF6"/>
    <w:rsid w:val="00B65E12"/>
    <w:rsid w:val="00B72AC6"/>
    <w:rsid w:val="00B72B18"/>
    <w:rsid w:val="00B8041D"/>
    <w:rsid w:val="00B84CF1"/>
    <w:rsid w:val="00B9468C"/>
    <w:rsid w:val="00BA7512"/>
    <w:rsid w:val="00BC3BA7"/>
    <w:rsid w:val="00BC4E94"/>
    <w:rsid w:val="00BD32E5"/>
    <w:rsid w:val="00BD56FC"/>
    <w:rsid w:val="00BD64EB"/>
    <w:rsid w:val="00BF3E28"/>
    <w:rsid w:val="00BF44AE"/>
    <w:rsid w:val="00BF47BF"/>
    <w:rsid w:val="00C01EF0"/>
    <w:rsid w:val="00C14680"/>
    <w:rsid w:val="00C14715"/>
    <w:rsid w:val="00C16B1D"/>
    <w:rsid w:val="00C17E33"/>
    <w:rsid w:val="00C37E7E"/>
    <w:rsid w:val="00C537D2"/>
    <w:rsid w:val="00C60DE7"/>
    <w:rsid w:val="00C722A0"/>
    <w:rsid w:val="00C9056A"/>
    <w:rsid w:val="00C93AAD"/>
    <w:rsid w:val="00C94473"/>
    <w:rsid w:val="00CC3D4A"/>
    <w:rsid w:val="00CD6359"/>
    <w:rsid w:val="00CF3982"/>
    <w:rsid w:val="00D07D15"/>
    <w:rsid w:val="00D229FF"/>
    <w:rsid w:val="00D27346"/>
    <w:rsid w:val="00D27642"/>
    <w:rsid w:val="00D32376"/>
    <w:rsid w:val="00D35A31"/>
    <w:rsid w:val="00D40385"/>
    <w:rsid w:val="00D50AF5"/>
    <w:rsid w:val="00D533AE"/>
    <w:rsid w:val="00D5362A"/>
    <w:rsid w:val="00D54551"/>
    <w:rsid w:val="00D558AA"/>
    <w:rsid w:val="00D56EAC"/>
    <w:rsid w:val="00D60AD9"/>
    <w:rsid w:val="00D62271"/>
    <w:rsid w:val="00D637B0"/>
    <w:rsid w:val="00D63A2E"/>
    <w:rsid w:val="00D70795"/>
    <w:rsid w:val="00D86909"/>
    <w:rsid w:val="00D90E3C"/>
    <w:rsid w:val="00DA3651"/>
    <w:rsid w:val="00DB115E"/>
    <w:rsid w:val="00DB136A"/>
    <w:rsid w:val="00DB3DBB"/>
    <w:rsid w:val="00DB7521"/>
    <w:rsid w:val="00DC71AF"/>
    <w:rsid w:val="00DF42AC"/>
    <w:rsid w:val="00E01B3A"/>
    <w:rsid w:val="00E1169B"/>
    <w:rsid w:val="00E226E5"/>
    <w:rsid w:val="00E27996"/>
    <w:rsid w:val="00E41816"/>
    <w:rsid w:val="00E4799F"/>
    <w:rsid w:val="00E6221E"/>
    <w:rsid w:val="00E72274"/>
    <w:rsid w:val="00E84C24"/>
    <w:rsid w:val="00E944BC"/>
    <w:rsid w:val="00E95E0C"/>
    <w:rsid w:val="00EA3C07"/>
    <w:rsid w:val="00EA7B9B"/>
    <w:rsid w:val="00EB5A9D"/>
    <w:rsid w:val="00EE0D50"/>
    <w:rsid w:val="00EF1156"/>
    <w:rsid w:val="00EF3D97"/>
    <w:rsid w:val="00EF6B3F"/>
    <w:rsid w:val="00F0111B"/>
    <w:rsid w:val="00F172A1"/>
    <w:rsid w:val="00F25F4A"/>
    <w:rsid w:val="00F428DE"/>
    <w:rsid w:val="00F463FF"/>
    <w:rsid w:val="00F47D15"/>
    <w:rsid w:val="00F47DA9"/>
    <w:rsid w:val="00F64317"/>
    <w:rsid w:val="00F7252A"/>
    <w:rsid w:val="00F819E6"/>
    <w:rsid w:val="00F8726E"/>
    <w:rsid w:val="00F97BF9"/>
    <w:rsid w:val="00FA3A1B"/>
    <w:rsid w:val="00FB50A6"/>
    <w:rsid w:val="00FC4170"/>
    <w:rsid w:val="00FE10D7"/>
    <w:rsid w:val="00FE313A"/>
    <w:rsid w:val="00FE4594"/>
    <w:rsid w:val="00FF4070"/>
    <w:rsid w:val="29F6CC77"/>
    <w:rsid w:val="59C9D824"/>
    <w:rsid w:val="5DA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613841"/>
  <w15:chartTrackingRefBased/>
  <w15:docId w15:val="{BC9E4F36-73E8-43BD-9CEA-E7D7D56C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44AE"/>
    <w:rPr>
      <w:lang w:eastAsia="en-US"/>
    </w:rPr>
  </w:style>
  <w:style w:type="paragraph" w:styleId="Heading1">
    <w:name w:val="heading 1"/>
    <w:basedOn w:val="Normal"/>
    <w:next w:val="Normal"/>
    <w:qFormat/>
    <w:rsid w:val="00BF44AE"/>
    <w:pPr>
      <w:keepNext/>
      <w:outlineLvl w:val="0"/>
    </w:pPr>
    <w:rPr>
      <w:rFonts w:ascii="Arial Narrow" w:hAnsi="Arial Narrow"/>
      <w:b/>
      <w:sz w:val="28"/>
    </w:rPr>
  </w:style>
  <w:style w:type="paragraph" w:styleId="Heading2">
    <w:name w:val="heading 2"/>
    <w:basedOn w:val="Normal"/>
    <w:next w:val="Normal"/>
    <w:qFormat/>
    <w:rsid w:val="00BF44AE"/>
    <w:pPr>
      <w:keepNext/>
      <w:outlineLvl w:val="1"/>
    </w:pPr>
    <w:rPr>
      <w:rFonts w:ascii="Arial Narrow" w:hAnsi="Arial Narro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F44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44A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530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530C5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6F2D29"/>
  </w:style>
  <w:style w:type="character" w:customStyle="1" w:styleId="eop">
    <w:name w:val="eop"/>
    <w:basedOn w:val="DefaultParagraphFont"/>
    <w:rsid w:val="006F2D29"/>
  </w:style>
  <w:style w:type="character" w:styleId="PageNumber">
    <w:name w:val="page number"/>
    <w:basedOn w:val="DefaultParagraphFont"/>
    <w:rsid w:val="00C01EF0"/>
  </w:style>
  <w:style w:type="character" w:customStyle="1" w:styleId="HeaderChar">
    <w:name w:val="Header Char"/>
    <w:link w:val="Header"/>
    <w:rsid w:val="00EF3D97"/>
    <w:rPr>
      <w:lang w:eastAsia="en-US"/>
    </w:rPr>
  </w:style>
  <w:style w:type="table" w:styleId="GridTable4-Accent1">
    <w:name w:val="Grid Table 4 Accent 1"/>
    <w:basedOn w:val="TableNormal"/>
    <w:uiPriority w:val="49"/>
    <w:rsid w:val="00EF3D9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bcb79-fb5e-4698-be89-851978738fb0" xsi:nil="true"/>
    <PublishingExpirationDate xmlns="http://schemas.microsoft.com/sharepoint/v3" xsi:nil="true"/>
    <PublishingStartDate xmlns="http://schemas.microsoft.com/sharepoint/v3" xsi:nil="true"/>
    <lcf76f155ced4ddcb4097134ff3c332f xmlns="a1d70f72-168f-4d27-8df8-23067091fd72">
      <Terms xmlns="http://schemas.microsoft.com/office/infopath/2007/PartnerControls"/>
    </lcf76f155ced4ddcb4097134ff3c332f>
    <SharedWithUsers xmlns="71a4f61e-bdce-4b78-a956-d9e2e76c7c63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CB8B3663EEEF49B387D9BB8471755A" ma:contentTypeVersion="19" ma:contentTypeDescription="Create a new document." ma:contentTypeScope="" ma:versionID="0a8cfebf66515b7397d1283357ad3727">
  <xsd:schema xmlns:xsd="http://www.w3.org/2001/XMLSchema" xmlns:xs="http://www.w3.org/2001/XMLSchema" xmlns:p="http://schemas.microsoft.com/office/2006/metadata/properties" xmlns:ns1="http://schemas.microsoft.com/sharepoint/v3" xmlns:ns2="a1d70f72-168f-4d27-8df8-23067091fd72" xmlns:ns3="71a4f61e-bdce-4b78-a956-d9e2e76c7c63" xmlns:ns4="606bcb79-fb5e-4698-be89-851978738fb0" targetNamespace="http://schemas.microsoft.com/office/2006/metadata/properties" ma:root="true" ma:fieldsID="d5a47f9dd5d11d956f5ceec3d168d3ca" ns1:_="" ns2:_="" ns3:_="" ns4:_="">
    <xsd:import namespace="http://schemas.microsoft.com/sharepoint/v3"/>
    <xsd:import namespace="a1d70f72-168f-4d27-8df8-23067091fd72"/>
    <xsd:import namespace="71a4f61e-bdce-4b78-a956-d9e2e76c7c63"/>
    <xsd:import namespace="606bcb79-fb5e-4698-be89-851978738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0f72-168f-4d27-8df8-23067091f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4f61e-bdce-4b78-a956-d9e2e76c7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bcb79-fb5e-4698-be89-851978738fb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16e6ac1-a7e5-4e44-8688-a502dfef7f1a}" ma:internalName="TaxCatchAll" ma:showField="CatchAllData" ma:web="606bcb79-fb5e-4698-be89-851978738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8A2D27-75F9-4C22-BA5A-4EF11A4E11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CE79CE-6DA4-4C0C-B229-E4C8555DDB0A}">
  <ds:schemaRefs>
    <ds:schemaRef ds:uri="http://schemas.microsoft.com/office/2006/metadata/properties"/>
    <ds:schemaRef ds:uri="http://schemas.microsoft.com/office/infopath/2007/PartnerControls"/>
    <ds:schemaRef ds:uri="606bcb79-fb5e-4698-be89-851978738fb0"/>
    <ds:schemaRef ds:uri="http://schemas.microsoft.com/sharepoint/v3"/>
    <ds:schemaRef ds:uri="a1d70f72-168f-4d27-8df8-23067091fd72"/>
    <ds:schemaRef ds:uri="71a4f61e-bdce-4b78-a956-d9e2e76c7c63"/>
  </ds:schemaRefs>
</ds:datastoreItem>
</file>

<file path=customXml/itemProps3.xml><?xml version="1.0" encoding="utf-8"?>
<ds:datastoreItem xmlns:ds="http://schemas.openxmlformats.org/officeDocument/2006/customXml" ds:itemID="{CE8208CE-9E50-4BE1-9E47-0AE92A45B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d70f72-168f-4d27-8df8-23067091fd72"/>
    <ds:schemaRef ds:uri="71a4f61e-bdce-4b78-a956-d9e2e76c7c63"/>
    <ds:schemaRef ds:uri="606bcb79-fb5e-4698-be89-851978738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Company>District of Columbia, Department of Health, HAA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Agency:</dc:title>
  <dc:subject/>
  <dc:creator>Donald Babb</dc:creator>
  <cp:keywords/>
  <cp:lastModifiedBy>Prats, Jennifer (DOH)</cp:lastModifiedBy>
  <cp:revision>2</cp:revision>
  <cp:lastPrinted>2016-10-28T13:17:00Z</cp:lastPrinted>
  <dcterms:created xsi:type="dcterms:W3CDTF">2026-09-11T17:03:00Z</dcterms:created>
  <dcterms:modified xsi:type="dcterms:W3CDTF">2026-09-11T17:03:00Z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0x01010045CB8B3663EEEF49B387D9BB8471755A</vt:lpwstr>
  </property>
  <property fmtid="{D5CDD505-2E9C-101B-9397-08002B2CF9AE}" pid="3" name="MediaServiceImageTags">
    <vt:lpwstr/>
  </property>
  <property fmtid="{D5CDD505-2E9C-101B-9397-08002B2CF9AE}" pid="4" name="Order">
    <vt:r8>12389200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